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DDFB" w14:textId="4FC6E9F2" w:rsidR="00B85A95" w:rsidRDefault="00B85A95">
      <w:r>
        <w:rPr>
          <w:noProof/>
        </w:rPr>
        <w:drawing>
          <wp:anchor distT="0" distB="0" distL="114300" distR="114300" simplePos="0" relativeHeight="251658240" behindDoc="0" locked="0" layoutInCell="1" allowOverlap="1" wp14:anchorId="38AB3DC7" wp14:editId="56957B37">
            <wp:simplePos x="0" y="0"/>
            <wp:positionH relativeFrom="margin">
              <wp:align>center</wp:align>
            </wp:positionH>
            <wp:positionV relativeFrom="paragraph">
              <wp:posOffset>-575945</wp:posOffset>
            </wp:positionV>
            <wp:extent cx="6970510" cy="1746250"/>
            <wp:effectExtent l="0" t="0" r="1905" b="6350"/>
            <wp:wrapNone/>
            <wp:docPr id="1697097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0510" cy="174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643F5" w14:textId="77777777" w:rsidR="00B85A95" w:rsidRDefault="00B85A95"/>
    <w:p w14:paraId="21BD9C18" w14:textId="4AA24F3E" w:rsidR="0080233E" w:rsidRDefault="0080233E"/>
    <w:p w14:paraId="6B9E15D1" w14:textId="6CDD5768" w:rsidR="0080233E" w:rsidRDefault="0080233E" w:rsidP="0080233E">
      <w:pPr>
        <w:tabs>
          <w:tab w:val="left" w:pos="920"/>
        </w:tabs>
      </w:pPr>
    </w:p>
    <w:p w14:paraId="4FE12561" w14:textId="77777777" w:rsidR="00B85A95" w:rsidRDefault="00B85A95" w:rsidP="0080233E">
      <w:pPr>
        <w:tabs>
          <w:tab w:val="left" w:pos="920"/>
        </w:tabs>
      </w:pPr>
    </w:p>
    <w:p w14:paraId="09ADF1B0" w14:textId="3F07129B" w:rsidR="0080233E" w:rsidRPr="00B355C4" w:rsidRDefault="0080233E" w:rsidP="0080233E">
      <w:pPr>
        <w:spacing w:after="0" w:line="240" w:lineRule="auto"/>
        <w:jc w:val="center"/>
        <w:rPr>
          <w:rFonts w:ascii="Calibri" w:hAnsi="Calibri" w:cs="Calibri"/>
          <w:b/>
          <w:bCs/>
          <w:color w:val="281C16"/>
          <w:sz w:val="52"/>
          <w:szCs w:val="52"/>
        </w:rPr>
      </w:pPr>
      <w:r w:rsidRPr="00B355C4">
        <w:rPr>
          <w:rFonts w:ascii="Calibri" w:hAnsi="Calibri" w:cs="Calibri"/>
          <w:b/>
          <w:bCs/>
          <w:color w:val="281C16"/>
          <w:sz w:val="52"/>
          <w:szCs w:val="52"/>
        </w:rPr>
        <w:t xml:space="preserve">DOMENICA </w:t>
      </w:r>
      <w:r w:rsidR="00E567D4">
        <w:rPr>
          <w:rFonts w:ascii="Calibri" w:hAnsi="Calibri" w:cs="Calibri"/>
          <w:b/>
          <w:bCs/>
          <w:color w:val="281C16"/>
          <w:sz w:val="52"/>
          <w:szCs w:val="52"/>
        </w:rPr>
        <w:t>28</w:t>
      </w:r>
      <w:r w:rsidRPr="00B355C4">
        <w:rPr>
          <w:rFonts w:ascii="Calibri" w:hAnsi="Calibri" w:cs="Calibri"/>
          <w:b/>
          <w:bCs/>
          <w:color w:val="281C16"/>
          <w:sz w:val="52"/>
          <w:szCs w:val="52"/>
        </w:rPr>
        <w:t xml:space="preserve"> SETTEMBRE 202</w:t>
      </w:r>
      <w:r w:rsidR="008003CA">
        <w:rPr>
          <w:rFonts w:ascii="Calibri" w:hAnsi="Calibri" w:cs="Calibri"/>
          <w:b/>
          <w:bCs/>
          <w:color w:val="281C16"/>
          <w:sz w:val="52"/>
          <w:szCs w:val="52"/>
        </w:rPr>
        <w:t>5</w:t>
      </w:r>
    </w:p>
    <w:p w14:paraId="711D982B" w14:textId="77640CA5" w:rsidR="0080233E" w:rsidRPr="00B355C4" w:rsidRDefault="0080233E" w:rsidP="0080233E">
      <w:pPr>
        <w:spacing w:after="0" w:line="240" w:lineRule="auto"/>
        <w:jc w:val="center"/>
        <w:rPr>
          <w:rFonts w:ascii="Calibri" w:hAnsi="Calibri" w:cs="Calibri"/>
          <w:b/>
          <w:bCs/>
          <w:color w:val="281C16"/>
          <w:sz w:val="28"/>
          <w:szCs w:val="28"/>
        </w:rPr>
      </w:pPr>
      <w:r w:rsidRPr="00B355C4">
        <w:rPr>
          <w:rFonts w:ascii="Calibri" w:hAnsi="Calibri" w:cs="Calibri"/>
          <w:b/>
          <w:bCs/>
          <w:color w:val="281C16"/>
          <w:sz w:val="28"/>
          <w:szCs w:val="28"/>
        </w:rPr>
        <w:t>XX</w:t>
      </w:r>
      <w:r w:rsidR="00195B46">
        <w:rPr>
          <w:rFonts w:ascii="Calibri" w:hAnsi="Calibri" w:cs="Calibri"/>
          <w:b/>
          <w:bCs/>
          <w:color w:val="281C16"/>
          <w:sz w:val="28"/>
          <w:szCs w:val="28"/>
        </w:rPr>
        <w:t>V</w:t>
      </w:r>
      <w:r w:rsidR="00740114">
        <w:rPr>
          <w:rFonts w:ascii="Calibri" w:hAnsi="Calibri" w:cs="Calibri"/>
          <w:b/>
          <w:bCs/>
          <w:color w:val="281C16"/>
          <w:sz w:val="28"/>
          <w:szCs w:val="28"/>
        </w:rPr>
        <w:t>I</w:t>
      </w:r>
      <w:r w:rsidRPr="00B355C4">
        <w:rPr>
          <w:rFonts w:ascii="Calibri" w:hAnsi="Calibri" w:cs="Calibri"/>
          <w:b/>
          <w:bCs/>
          <w:color w:val="281C16"/>
          <w:sz w:val="28"/>
          <w:szCs w:val="28"/>
        </w:rPr>
        <w:t xml:space="preserve"> DEL TEMPO ORDINARIO (ANNO </w:t>
      </w:r>
      <w:r w:rsidR="008003CA">
        <w:rPr>
          <w:rFonts w:ascii="Calibri" w:hAnsi="Calibri" w:cs="Calibri"/>
          <w:b/>
          <w:bCs/>
          <w:color w:val="281C16"/>
          <w:sz w:val="28"/>
          <w:szCs w:val="28"/>
        </w:rPr>
        <w:t>C</w:t>
      </w:r>
      <w:r w:rsidRPr="00B355C4">
        <w:rPr>
          <w:rFonts w:ascii="Calibri" w:hAnsi="Calibri" w:cs="Calibri"/>
          <w:b/>
          <w:bCs/>
          <w:color w:val="281C16"/>
          <w:sz w:val="28"/>
          <w:szCs w:val="28"/>
        </w:rPr>
        <w:t>)</w:t>
      </w:r>
    </w:p>
    <w:p w14:paraId="1763A269" w14:textId="77777777" w:rsidR="0080233E" w:rsidRDefault="0080233E" w:rsidP="0080233E">
      <w:pPr>
        <w:spacing w:after="0" w:line="240" w:lineRule="auto"/>
        <w:jc w:val="center"/>
        <w:rPr>
          <w:rFonts w:ascii="Calibri" w:hAnsi="Calibri" w:cs="Calibri"/>
          <w:b/>
          <w:bCs/>
          <w:sz w:val="32"/>
          <w:szCs w:val="32"/>
        </w:rPr>
      </w:pPr>
    </w:p>
    <w:p w14:paraId="75A7B75D" w14:textId="50A55260" w:rsidR="0080233E" w:rsidRDefault="0087336C" w:rsidP="0080233E">
      <w:pPr>
        <w:spacing w:after="0" w:line="240" w:lineRule="auto"/>
        <w:jc w:val="center"/>
        <w:rPr>
          <w:rFonts w:ascii="Calibri" w:hAnsi="Calibri" w:cs="Calibri"/>
        </w:rPr>
      </w:pPr>
      <w:r w:rsidRPr="00683F61">
        <w:rPr>
          <w:rFonts w:ascii="Calibri" w:hAnsi="Calibri" w:cs="Calibri"/>
        </w:rPr>
        <w:t xml:space="preserve">a cura di don </w:t>
      </w:r>
      <w:r>
        <w:rPr>
          <w:rFonts w:ascii="Calibri" w:hAnsi="Calibri" w:cs="Calibri"/>
        </w:rPr>
        <w:t>Massimo De Franceschi</w:t>
      </w:r>
      <w:r w:rsidRPr="00683F61">
        <w:rPr>
          <w:rFonts w:ascii="Calibri" w:hAnsi="Calibri" w:cs="Calibri"/>
        </w:rPr>
        <w:t xml:space="preserve">, </w:t>
      </w:r>
      <w:r>
        <w:rPr>
          <w:rFonts w:ascii="Calibri" w:hAnsi="Calibri" w:cs="Calibri"/>
        </w:rPr>
        <w:t>40</w:t>
      </w:r>
      <w:r w:rsidRPr="00683F61">
        <w:rPr>
          <w:rFonts w:ascii="Calibri" w:hAnsi="Calibri" w:cs="Calibri"/>
        </w:rPr>
        <w:t xml:space="preserve"> anni di ministero,</w:t>
      </w:r>
      <w:r>
        <w:rPr>
          <w:rFonts w:ascii="Calibri" w:hAnsi="Calibri" w:cs="Calibri"/>
        </w:rPr>
        <w:t xml:space="preserve"> parroco di San Francesco in Padova</w:t>
      </w:r>
    </w:p>
    <w:p w14:paraId="2678E009" w14:textId="77777777" w:rsidR="0087336C" w:rsidRPr="00683F61" w:rsidRDefault="0087336C" w:rsidP="0080233E">
      <w:pPr>
        <w:spacing w:after="0" w:line="240" w:lineRule="auto"/>
        <w:jc w:val="center"/>
        <w:rPr>
          <w:rFonts w:ascii="Calibri" w:hAnsi="Calibri" w:cs="Calibri"/>
          <w:b/>
          <w:bCs/>
          <w:sz w:val="32"/>
          <w:szCs w:val="32"/>
        </w:rPr>
      </w:pPr>
    </w:p>
    <w:p w14:paraId="3E3260A6" w14:textId="77777777" w:rsidR="0080233E" w:rsidRPr="00683F61" w:rsidRDefault="0080233E" w:rsidP="0080233E">
      <w:pPr>
        <w:spacing w:after="0" w:line="240" w:lineRule="auto"/>
        <w:jc w:val="center"/>
        <w:rPr>
          <w:rFonts w:ascii="Calibri" w:hAnsi="Calibri" w:cs="Calibri"/>
          <w:b/>
          <w:bCs/>
          <w:sz w:val="32"/>
          <w:szCs w:val="32"/>
        </w:rPr>
      </w:pPr>
    </w:p>
    <w:p w14:paraId="2DB28F81" w14:textId="77777777" w:rsidR="0080233E" w:rsidRPr="00683F61" w:rsidRDefault="0080233E" w:rsidP="0080233E">
      <w:pPr>
        <w:spacing w:after="0" w:line="240" w:lineRule="auto"/>
        <w:jc w:val="both"/>
        <w:rPr>
          <w:rFonts w:ascii="Calibri" w:hAnsi="Calibri" w:cs="Calibri"/>
          <w:b/>
          <w:bCs/>
          <w:smallCaps/>
          <w:sz w:val="32"/>
          <w:szCs w:val="32"/>
        </w:rPr>
      </w:pPr>
      <w:r w:rsidRPr="00683F61">
        <w:rPr>
          <w:rFonts w:ascii="Calibri" w:hAnsi="Calibri" w:cs="Calibri"/>
          <w:b/>
          <w:bCs/>
          <w:smallCaps/>
          <w:sz w:val="32"/>
          <w:szCs w:val="32"/>
        </w:rPr>
        <w:t>Invocazioni per l’Atto penitenziale</w:t>
      </w:r>
    </w:p>
    <w:p w14:paraId="3638217A" w14:textId="77777777" w:rsidR="0080233E" w:rsidRPr="00683F61" w:rsidRDefault="0080233E" w:rsidP="0080233E">
      <w:pPr>
        <w:spacing w:after="0" w:line="240" w:lineRule="auto"/>
        <w:jc w:val="both"/>
        <w:rPr>
          <w:rFonts w:ascii="Calibri" w:hAnsi="Calibri" w:cs="Calibri"/>
          <w:sz w:val="32"/>
          <w:szCs w:val="32"/>
        </w:rPr>
      </w:pPr>
    </w:p>
    <w:p w14:paraId="22692874" w14:textId="5F51DEED" w:rsidR="0080233E" w:rsidRPr="00683F61" w:rsidRDefault="00385EF4" w:rsidP="0080233E">
      <w:pPr>
        <w:pStyle w:val="NoSpacing"/>
        <w:ind w:left="993" w:hanging="993"/>
        <w:jc w:val="both"/>
        <w:rPr>
          <w:rFonts w:ascii="Calibri" w:hAnsi="Calibri" w:cs="Calibri"/>
          <w:b/>
          <w:bCs/>
          <w:sz w:val="32"/>
          <w:szCs w:val="32"/>
        </w:rPr>
      </w:pPr>
      <w:r w:rsidRPr="00385EF4">
        <w:rPr>
          <w:sz w:val="32"/>
          <w:szCs w:val="32"/>
        </w:rPr>
        <w:t>Signore, tu sei il testimone del Padre,</w:t>
      </w:r>
      <w:r>
        <w:rPr>
          <w:sz w:val="32"/>
          <w:szCs w:val="32"/>
        </w:rPr>
        <w:t xml:space="preserve"> </w:t>
      </w:r>
      <w:proofErr w:type="spellStart"/>
      <w:r w:rsidR="0080233E" w:rsidRPr="00683F61">
        <w:rPr>
          <w:rFonts w:ascii="Calibri" w:hAnsi="Calibri" w:cs="Calibri"/>
          <w:i/>
          <w:iCs/>
          <w:sz w:val="32"/>
          <w:szCs w:val="32"/>
        </w:rPr>
        <w:t>Kýrie</w:t>
      </w:r>
      <w:proofErr w:type="spellEnd"/>
      <w:r w:rsidR="0080233E" w:rsidRPr="00683F61">
        <w:rPr>
          <w:rFonts w:ascii="Calibri" w:hAnsi="Calibri" w:cs="Calibri"/>
          <w:i/>
          <w:iCs/>
          <w:sz w:val="32"/>
          <w:szCs w:val="32"/>
        </w:rPr>
        <w:t xml:space="preserve">, </w:t>
      </w:r>
      <w:proofErr w:type="spellStart"/>
      <w:r w:rsidR="0080233E" w:rsidRPr="00683F61">
        <w:rPr>
          <w:rFonts w:ascii="Calibri" w:hAnsi="Calibri" w:cs="Calibri"/>
          <w:i/>
          <w:iCs/>
          <w:sz w:val="32"/>
          <w:szCs w:val="32"/>
        </w:rPr>
        <w:t>eléison</w:t>
      </w:r>
      <w:proofErr w:type="spellEnd"/>
      <w:r w:rsidR="0080233E" w:rsidRPr="00683F61">
        <w:rPr>
          <w:rFonts w:ascii="Calibri" w:hAnsi="Calibri" w:cs="Calibri"/>
          <w:i/>
          <w:iCs/>
          <w:sz w:val="32"/>
          <w:szCs w:val="32"/>
        </w:rPr>
        <w:t xml:space="preserve">. </w:t>
      </w:r>
      <w:proofErr w:type="spellStart"/>
      <w:r w:rsidR="0080233E" w:rsidRPr="00683F61">
        <w:rPr>
          <w:rFonts w:ascii="Calibri" w:hAnsi="Calibri" w:cs="Calibri"/>
          <w:b/>
          <w:bCs/>
          <w:i/>
          <w:iCs/>
          <w:sz w:val="32"/>
          <w:szCs w:val="32"/>
        </w:rPr>
        <w:t>Kýrie</w:t>
      </w:r>
      <w:proofErr w:type="spellEnd"/>
      <w:r w:rsidR="0080233E" w:rsidRPr="00683F61">
        <w:rPr>
          <w:rFonts w:ascii="Calibri" w:hAnsi="Calibri" w:cs="Calibri"/>
          <w:b/>
          <w:bCs/>
          <w:i/>
          <w:iCs/>
          <w:sz w:val="32"/>
          <w:szCs w:val="32"/>
        </w:rPr>
        <w:t xml:space="preserve">, </w:t>
      </w:r>
      <w:proofErr w:type="spellStart"/>
      <w:r w:rsidR="0080233E" w:rsidRPr="00683F61">
        <w:rPr>
          <w:rFonts w:ascii="Calibri" w:hAnsi="Calibri" w:cs="Calibri"/>
          <w:b/>
          <w:bCs/>
          <w:i/>
          <w:iCs/>
          <w:sz w:val="32"/>
          <w:szCs w:val="32"/>
        </w:rPr>
        <w:t>eléison</w:t>
      </w:r>
      <w:proofErr w:type="spellEnd"/>
      <w:r w:rsidR="0080233E" w:rsidRPr="00683F61">
        <w:rPr>
          <w:rFonts w:ascii="Calibri" w:hAnsi="Calibri" w:cs="Calibri"/>
          <w:b/>
          <w:bCs/>
          <w:sz w:val="32"/>
          <w:szCs w:val="32"/>
        </w:rPr>
        <w:t>.</w:t>
      </w:r>
    </w:p>
    <w:p w14:paraId="3741A988" w14:textId="77777777" w:rsidR="0080233E" w:rsidRPr="00683F61" w:rsidRDefault="0080233E" w:rsidP="0080233E">
      <w:pPr>
        <w:pStyle w:val="NoSpacing"/>
        <w:ind w:left="993" w:hanging="993"/>
        <w:jc w:val="both"/>
        <w:rPr>
          <w:rFonts w:ascii="Calibri" w:hAnsi="Calibri" w:cs="Calibri"/>
        </w:rPr>
      </w:pPr>
    </w:p>
    <w:p w14:paraId="6D119381" w14:textId="4383A138" w:rsidR="0080233E" w:rsidRPr="00683F61" w:rsidRDefault="00E7568A" w:rsidP="0080233E">
      <w:pPr>
        <w:spacing w:after="0" w:line="240" w:lineRule="auto"/>
        <w:ind w:left="993" w:hanging="993"/>
        <w:jc w:val="both"/>
        <w:rPr>
          <w:rFonts w:ascii="Calibri" w:hAnsi="Calibri" w:cs="Calibri"/>
          <w:b/>
          <w:bCs/>
          <w:sz w:val="32"/>
          <w:szCs w:val="32"/>
        </w:rPr>
      </w:pPr>
      <w:r w:rsidRPr="00E7568A">
        <w:rPr>
          <w:sz w:val="32"/>
          <w:szCs w:val="32"/>
        </w:rPr>
        <w:t>Cristo, tu sei colui che rimane fedele per sempre</w:t>
      </w:r>
      <w:r w:rsidR="0080233E" w:rsidRPr="00683F61">
        <w:rPr>
          <w:sz w:val="32"/>
          <w:szCs w:val="32"/>
        </w:rPr>
        <w:t>,</w:t>
      </w:r>
      <w:r w:rsidR="0080233E" w:rsidRPr="00683F61">
        <w:rPr>
          <w:rFonts w:ascii="Calibri" w:hAnsi="Calibri" w:cs="Calibri"/>
          <w:i/>
          <w:iCs/>
          <w:sz w:val="32"/>
          <w:szCs w:val="32"/>
        </w:rPr>
        <w:t xml:space="preserve"> Christe, </w:t>
      </w:r>
      <w:proofErr w:type="spellStart"/>
      <w:r w:rsidR="0080233E" w:rsidRPr="00683F61">
        <w:rPr>
          <w:rFonts w:ascii="Calibri" w:hAnsi="Calibri" w:cs="Calibri"/>
          <w:i/>
          <w:iCs/>
          <w:sz w:val="32"/>
          <w:szCs w:val="32"/>
        </w:rPr>
        <w:t>eléison</w:t>
      </w:r>
      <w:proofErr w:type="spellEnd"/>
      <w:r w:rsidR="0080233E" w:rsidRPr="00683F61">
        <w:rPr>
          <w:rFonts w:ascii="Calibri" w:hAnsi="Calibri" w:cs="Calibri"/>
          <w:i/>
          <w:iCs/>
          <w:sz w:val="32"/>
          <w:szCs w:val="32"/>
        </w:rPr>
        <w:t>.</w:t>
      </w:r>
      <w:r w:rsidR="0080233E" w:rsidRPr="00683F61">
        <w:rPr>
          <w:rFonts w:ascii="Calibri" w:hAnsi="Calibri" w:cs="Calibri"/>
          <w:sz w:val="32"/>
          <w:szCs w:val="32"/>
        </w:rPr>
        <w:t xml:space="preserve"> </w:t>
      </w:r>
      <w:r w:rsidR="0080233E" w:rsidRPr="00683F61">
        <w:rPr>
          <w:rFonts w:ascii="Calibri" w:hAnsi="Calibri" w:cs="Calibri"/>
          <w:b/>
          <w:bCs/>
          <w:i/>
          <w:iCs/>
          <w:sz w:val="32"/>
          <w:szCs w:val="32"/>
        </w:rPr>
        <w:t xml:space="preserve">Christe, </w:t>
      </w:r>
      <w:proofErr w:type="spellStart"/>
      <w:r w:rsidR="0080233E" w:rsidRPr="00683F61">
        <w:rPr>
          <w:rFonts w:ascii="Calibri" w:hAnsi="Calibri" w:cs="Calibri"/>
          <w:b/>
          <w:bCs/>
          <w:i/>
          <w:iCs/>
          <w:sz w:val="32"/>
          <w:szCs w:val="32"/>
        </w:rPr>
        <w:t>eléison</w:t>
      </w:r>
      <w:proofErr w:type="spellEnd"/>
      <w:r w:rsidR="0080233E" w:rsidRPr="00683F61">
        <w:rPr>
          <w:rFonts w:ascii="Calibri" w:hAnsi="Calibri" w:cs="Calibri"/>
          <w:b/>
          <w:bCs/>
          <w:i/>
          <w:iCs/>
          <w:sz w:val="32"/>
          <w:szCs w:val="32"/>
        </w:rPr>
        <w:t>.</w:t>
      </w:r>
    </w:p>
    <w:p w14:paraId="5654B88B" w14:textId="77777777" w:rsidR="0080233E" w:rsidRPr="00683F61" w:rsidRDefault="0080233E" w:rsidP="0080233E">
      <w:pPr>
        <w:pStyle w:val="NoSpacing"/>
        <w:ind w:left="993" w:hanging="993"/>
        <w:jc w:val="both"/>
      </w:pPr>
    </w:p>
    <w:p w14:paraId="0B388FEE" w14:textId="3A2DC073" w:rsidR="0080233E" w:rsidRPr="00683F61" w:rsidRDefault="001E6F3B" w:rsidP="0080233E">
      <w:pPr>
        <w:pStyle w:val="NoSpacing"/>
        <w:ind w:left="993" w:hanging="993"/>
        <w:jc w:val="both"/>
        <w:rPr>
          <w:sz w:val="32"/>
          <w:szCs w:val="32"/>
        </w:rPr>
      </w:pPr>
      <w:r w:rsidRPr="001E6F3B">
        <w:rPr>
          <w:sz w:val="32"/>
          <w:szCs w:val="32"/>
        </w:rPr>
        <w:t>Signore, tu conosci il nome del povero</w:t>
      </w:r>
      <w:r w:rsidR="0080233E" w:rsidRPr="00683F61">
        <w:rPr>
          <w:rFonts w:ascii="Calibri" w:hAnsi="Calibri" w:cs="Calibri"/>
          <w:sz w:val="32"/>
          <w:szCs w:val="32"/>
        </w:rPr>
        <w:t xml:space="preserve">, </w:t>
      </w:r>
      <w:proofErr w:type="spellStart"/>
      <w:r w:rsidR="0080233E" w:rsidRPr="00683F61">
        <w:rPr>
          <w:rFonts w:ascii="Calibri" w:hAnsi="Calibri" w:cs="Calibri"/>
          <w:i/>
          <w:iCs/>
          <w:sz w:val="32"/>
          <w:szCs w:val="32"/>
        </w:rPr>
        <w:t>Kýrie</w:t>
      </w:r>
      <w:proofErr w:type="spellEnd"/>
      <w:r w:rsidR="0080233E" w:rsidRPr="00683F61">
        <w:rPr>
          <w:rFonts w:ascii="Calibri" w:hAnsi="Calibri" w:cs="Calibri"/>
          <w:i/>
          <w:iCs/>
          <w:sz w:val="32"/>
          <w:szCs w:val="32"/>
        </w:rPr>
        <w:t xml:space="preserve">, </w:t>
      </w:r>
      <w:proofErr w:type="spellStart"/>
      <w:r w:rsidR="0080233E" w:rsidRPr="00683F61">
        <w:rPr>
          <w:rFonts w:ascii="Calibri" w:hAnsi="Calibri" w:cs="Calibri"/>
          <w:i/>
          <w:iCs/>
          <w:sz w:val="32"/>
          <w:szCs w:val="32"/>
        </w:rPr>
        <w:t>eléison</w:t>
      </w:r>
      <w:proofErr w:type="spellEnd"/>
      <w:r w:rsidR="0080233E" w:rsidRPr="00683F61">
        <w:rPr>
          <w:rFonts w:ascii="Calibri" w:hAnsi="Calibri" w:cs="Calibri"/>
          <w:sz w:val="32"/>
          <w:szCs w:val="32"/>
        </w:rPr>
        <w:t xml:space="preserve">. </w:t>
      </w:r>
      <w:proofErr w:type="spellStart"/>
      <w:r w:rsidR="0080233E" w:rsidRPr="00683F61">
        <w:rPr>
          <w:rFonts w:ascii="Calibri" w:hAnsi="Calibri" w:cs="Calibri"/>
          <w:b/>
          <w:bCs/>
          <w:i/>
          <w:iCs/>
          <w:sz w:val="32"/>
          <w:szCs w:val="32"/>
        </w:rPr>
        <w:t>Kýrie</w:t>
      </w:r>
      <w:proofErr w:type="spellEnd"/>
      <w:r w:rsidR="0080233E" w:rsidRPr="00683F61">
        <w:rPr>
          <w:rFonts w:ascii="Calibri" w:hAnsi="Calibri" w:cs="Calibri"/>
          <w:b/>
          <w:bCs/>
          <w:i/>
          <w:iCs/>
          <w:sz w:val="32"/>
          <w:szCs w:val="32"/>
        </w:rPr>
        <w:t xml:space="preserve">, </w:t>
      </w:r>
      <w:proofErr w:type="spellStart"/>
      <w:r w:rsidR="0080233E" w:rsidRPr="00683F61">
        <w:rPr>
          <w:rFonts w:ascii="Calibri" w:hAnsi="Calibri" w:cs="Calibri"/>
          <w:b/>
          <w:bCs/>
          <w:i/>
          <w:iCs/>
          <w:sz w:val="32"/>
          <w:szCs w:val="32"/>
        </w:rPr>
        <w:t>eléison</w:t>
      </w:r>
      <w:proofErr w:type="spellEnd"/>
      <w:r w:rsidR="0080233E" w:rsidRPr="00683F61">
        <w:rPr>
          <w:rFonts w:ascii="Calibri" w:hAnsi="Calibri" w:cs="Calibri"/>
          <w:b/>
          <w:bCs/>
          <w:sz w:val="32"/>
          <w:szCs w:val="32"/>
        </w:rPr>
        <w:t>.</w:t>
      </w:r>
    </w:p>
    <w:p w14:paraId="13F6525D" w14:textId="77777777" w:rsidR="0080233E" w:rsidRPr="00683F61" w:rsidRDefault="0080233E" w:rsidP="0080233E">
      <w:pPr>
        <w:spacing w:after="0" w:line="240" w:lineRule="auto"/>
        <w:rPr>
          <w:rFonts w:ascii="Calibri" w:hAnsi="Calibri" w:cs="Calibri"/>
          <w:b/>
          <w:bCs/>
          <w:sz w:val="28"/>
          <w:szCs w:val="28"/>
        </w:rPr>
      </w:pPr>
    </w:p>
    <w:p w14:paraId="6BC27666" w14:textId="77777777" w:rsidR="0080233E" w:rsidRPr="00683F61" w:rsidRDefault="0080233E" w:rsidP="0080233E">
      <w:pPr>
        <w:spacing w:after="0" w:line="240" w:lineRule="auto"/>
        <w:rPr>
          <w:rFonts w:ascii="Calibri" w:hAnsi="Calibri" w:cs="Calibri"/>
          <w:b/>
          <w:bCs/>
          <w:sz w:val="28"/>
          <w:szCs w:val="28"/>
        </w:rPr>
      </w:pPr>
    </w:p>
    <w:p w14:paraId="1E45253C" w14:textId="77777777" w:rsidR="0080233E" w:rsidRPr="00683F61" w:rsidRDefault="0080233E" w:rsidP="0080233E">
      <w:pPr>
        <w:spacing w:after="0" w:line="240" w:lineRule="auto"/>
        <w:jc w:val="both"/>
        <w:rPr>
          <w:rFonts w:ascii="Calibri" w:hAnsi="Calibri" w:cs="Calibri"/>
          <w:b/>
          <w:bCs/>
          <w:smallCaps/>
          <w:sz w:val="32"/>
          <w:szCs w:val="32"/>
        </w:rPr>
      </w:pPr>
      <w:r w:rsidRPr="00683F61">
        <w:rPr>
          <w:rFonts w:ascii="Calibri" w:hAnsi="Calibri" w:cs="Calibri"/>
          <w:b/>
          <w:bCs/>
          <w:smallCaps/>
          <w:sz w:val="32"/>
          <w:szCs w:val="32"/>
        </w:rPr>
        <w:t>Introduzione alla Liturgia della Parola</w:t>
      </w:r>
    </w:p>
    <w:p w14:paraId="5DB24424" w14:textId="77777777" w:rsidR="0080233E" w:rsidRPr="00683F61" w:rsidRDefault="0080233E" w:rsidP="0080233E">
      <w:pPr>
        <w:autoSpaceDE w:val="0"/>
        <w:spacing w:after="0" w:line="240" w:lineRule="auto"/>
        <w:jc w:val="both"/>
        <w:rPr>
          <w:rStyle w:val="Emphasis"/>
          <w:rFonts w:ascii="Calibri" w:eastAsia="SimSun" w:hAnsi="Calibri" w:cs="Calibri"/>
          <w:bCs/>
          <w:i w:val="0"/>
          <w:iCs w:val="0"/>
          <w:sz w:val="32"/>
          <w:szCs w:val="32"/>
        </w:rPr>
      </w:pPr>
    </w:p>
    <w:p w14:paraId="6FD62FBC" w14:textId="77777777" w:rsidR="00A6064C" w:rsidRPr="00A6064C" w:rsidRDefault="00A6064C" w:rsidP="00A6064C">
      <w:pPr>
        <w:pStyle w:val="NoSpacing"/>
        <w:jc w:val="both"/>
        <w:rPr>
          <w:sz w:val="32"/>
          <w:szCs w:val="32"/>
        </w:rPr>
      </w:pPr>
      <w:r w:rsidRPr="00A6064C">
        <w:rPr>
          <w:sz w:val="32"/>
          <w:szCs w:val="32"/>
        </w:rPr>
        <w:t xml:space="preserve">La Parola che oggi ascoltiamo ci suggerisce che non è male essere ricchi, ma ci ricorda come   quando si è nell’abbondanza, spesso non si è attenti al bisogno delle altre persone, si diventa indifferenti, insensibili, centrati solo su se stessi. </w:t>
      </w:r>
    </w:p>
    <w:p w14:paraId="1AECEEA6" w14:textId="06F244E6" w:rsidR="0080233E" w:rsidRPr="00683F61" w:rsidRDefault="00A6064C" w:rsidP="00A6064C">
      <w:pPr>
        <w:pStyle w:val="NoSpacing"/>
        <w:jc w:val="both"/>
        <w:rPr>
          <w:sz w:val="32"/>
          <w:szCs w:val="32"/>
        </w:rPr>
      </w:pPr>
      <w:r w:rsidRPr="00A6064C">
        <w:rPr>
          <w:sz w:val="32"/>
          <w:szCs w:val="32"/>
        </w:rPr>
        <w:t xml:space="preserve">Dio è colui che non è indifferente: lui conosce il nome di ogni povero e suggerisce anche a noi di vivere dando volto alla giustizia, tentando e vivendo per primi nuove forme di solidarietà, di condivisione che possano aiutare a guarire ogni povertà.  </w:t>
      </w:r>
      <w:r w:rsidR="0080233E" w:rsidRPr="00683F61">
        <w:rPr>
          <w:sz w:val="32"/>
          <w:szCs w:val="32"/>
        </w:rPr>
        <w:br w:type="page"/>
      </w:r>
    </w:p>
    <w:p w14:paraId="0E8C1A6B" w14:textId="77777777" w:rsidR="0080233E" w:rsidRPr="00B72B78" w:rsidRDefault="0080233E" w:rsidP="0080233E">
      <w:pPr>
        <w:spacing w:after="0" w:line="240" w:lineRule="auto"/>
        <w:jc w:val="both"/>
        <w:rPr>
          <w:rFonts w:ascii="Calibri" w:hAnsi="Calibri" w:cs="Calibri"/>
          <w:b/>
          <w:bCs/>
          <w:smallCaps/>
          <w:sz w:val="32"/>
          <w:szCs w:val="32"/>
        </w:rPr>
      </w:pPr>
      <w:r w:rsidRPr="00B72B78">
        <w:rPr>
          <w:rFonts w:ascii="Calibri" w:hAnsi="Calibri" w:cs="Calibri"/>
          <w:b/>
          <w:bCs/>
          <w:smallCaps/>
          <w:sz w:val="32"/>
          <w:szCs w:val="32"/>
        </w:rPr>
        <w:lastRenderedPageBreak/>
        <w:t>Preghiere dei fedeli</w:t>
      </w:r>
    </w:p>
    <w:p w14:paraId="2FDE329E" w14:textId="77777777" w:rsidR="0080233E" w:rsidRPr="009C0688" w:rsidRDefault="0080233E" w:rsidP="0080233E">
      <w:pPr>
        <w:spacing w:after="0" w:line="240" w:lineRule="auto"/>
        <w:jc w:val="both"/>
        <w:rPr>
          <w:rFonts w:ascii="Calibri" w:hAnsi="Calibri" w:cs="Calibri"/>
        </w:rPr>
      </w:pPr>
    </w:p>
    <w:p w14:paraId="7A48B6A1" w14:textId="67AE5876" w:rsidR="0080233E" w:rsidRPr="00B72B78" w:rsidRDefault="0080233E" w:rsidP="00A4616A">
      <w:pPr>
        <w:pStyle w:val="NoSpacing"/>
        <w:jc w:val="both"/>
        <w:rPr>
          <w:sz w:val="32"/>
          <w:szCs w:val="32"/>
        </w:rPr>
      </w:pPr>
      <w:r w:rsidRPr="00B72B78">
        <w:rPr>
          <w:rFonts w:ascii="Calibri" w:hAnsi="Calibri" w:cs="Calibri"/>
          <w:i/>
          <w:iCs/>
          <w:sz w:val="32"/>
          <w:szCs w:val="32"/>
        </w:rPr>
        <w:t xml:space="preserve">Celebrante </w:t>
      </w:r>
      <w:r w:rsidRPr="00B72B78">
        <w:rPr>
          <w:rFonts w:ascii="Calibri" w:hAnsi="Calibri" w:cs="Calibri"/>
          <w:sz w:val="32"/>
          <w:szCs w:val="32"/>
        </w:rPr>
        <w:t xml:space="preserve">- </w:t>
      </w:r>
      <w:r w:rsidR="00D82979" w:rsidRPr="00D82979">
        <w:rPr>
          <w:sz w:val="32"/>
          <w:szCs w:val="32"/>
        </w:rPr>
        <w:t>Dopo aver ascoltato la Parola, portiamo davanti al Signore alcune intenzioni di preghiera</w:t>
      </w:r>
      <w:r w:rsidR="00A4616A" w:rsidRPr="00B72B78">
        <w:rPr>
          <w:sz w:val="32"/>
          <w:szCs w:val="32"/>
        </w:rPr>
        <w:t>.</w:t>
      </w:r>
    </w:p>
    <w:p w14:paraId="52933985" w14:textId="77777777" w:rsidR="0080233E" w:rsidRPr="009C0688" w:rsidRDefault="0080233E" w:rsidP="0080233E">
      <w:pPr>
        <w:autoSpaceDE w:val="0"/>
        <w:spacing w:after="0" w:line="240" w:lineRule="auto"/>
        <w:jc w:val="both"/>
        <w:rPr>
          <w:rStyle w:val="Emphasis"/>
          <w:rFonts w:ascii="Calibri" w:eastAsia="SimSun" w:hAnsi="Calibri" w:cs="Calibri"/>
          <w:i w:val="0"/>
          <w:iCs w:val="0"/>
        </w:rPr>
      </w:pPr>
    </w:p>
    <w:p w14:paraId="7512870B" w14:textId="5E55AE5A" w:rsidR="0080233E" w:rsidRPr="00B72B78" w:rsidRDefault="0080233E" w:rsidP="0080233E">
      <w:pPr>
        <w:pStyle w:val="NoSpacing"/>
        <w:rPr>
          <w:b/>
          <w:bCs/>
          <w:sz w:val="32"/>
          <w:szCs w:val="32"/>
        </w:rPr>
      </w:pPr>
      <w:r w:rsidRPr="00B72B78">
        <w:rPr>
          <w:rFonts w:ascii="Calibri" w:hAnsi="Calibri" w:cs="Calibri"/>
          <w:i/>
          <w:iCs/>
          <w:sz w:val="32"/>
          <w:szCs w:val="32"/>
        </w:rPr>
        <w:t xml:space="preserve">Lettrice/Lettore </w:t>
      </w:r>
      <w:r w:rsidR="00F008FC">
        <w:rPr>
          <w:rFonts w:ascii="Calibri" w:hAnsi="Calibri" w:cs="Calibri"/>
          <w:sz w:val="32"/>
          <w:szCs w:val="32"/>
        </w:rPr>
        <w:t>–</w:t>
      </w:r>
      <w:r w:rsidRPr="00B72B78">
        <w:rPr>
          <w:rFonts w:ascii="Calibri" w:hAnsi="Calibri" w:cs="Calibri"/>
          <w:i/>
          <w:iCs/>
          <w:sz w:val="32"/>
          <w:szCs w:val="32"/>
        </w:rPr>
        <w:t xml:space="preserve"> </w:t>
      </w:r>
      <w:r w:rsidR="00F008FC">
        <w:rPr>
          <w:rFonts w:ascii="Calibri" w:hAnsi="Calibri" w:cs="Calibri"/>
          <w:sz w:val="32"/>
          <w:szCs w:val="32"/>
        </w:rPr>
        <w:t>Preghiamo insieme e d</w:t>
      </w:r>
      <w:r w:rsidR="00A4616A" w:rsidRPr="00B72B78">
        <w:rPr>
          <w:rFonts w:ascii="Calibri" w:hAnsi="Calibri" w:cs="Calibri"/>
          <w:sz w:val="32"/>
          <w:szCs w:val="32"/>
        </w:rPr>
        <w:t>iciamo</w:t>
      </w:r>
      <w:r w:rsidRPr="00B72B78">
        <w:rPr>
          <w:rFonts w:ascii="Calibri" w:hAnsi="Calibri" w:cs="Calibri"/>
          <w:sz w:val="32"/>
          <w:szCs w:val="32"/>
        </w:rPr>
        <w:t>:</w:t>
      </w:r>
      <w:r w:rsidR="00D82979">
        <w:rPr>
          <w:rFonts w:ascii="Calibri" w:hAnsi="Calibri" w:cs="Calibri"/>
          <w:sz w:val="32"/>
          <w:szCs w:val="32"/>
        </w:rPr>
        <w:t xml:space="preserve"> </w:t>
      </w:r>
      <w:r w:rsidR="00D82979">
        <w:rPr>
          <w:b/>
          <w:bCs/>
          <w:sz w:val="32"/>
          <w:szCs w:val="32"/>
        </w:rPr>
        <w:t>Ascoltaci</w:t>
      </w:r>
      <w:r w:rsidR="00F008FC" w:rsidRPr="00F008FC">
        <w:rPr>
          <w:b/>
          <w:bCs/>
          <w:sz w:val="32"/>
          <w:szCs w:val="32"/>
        </w:rPr>
        <w:t xml:space="preserve">, </w:t>
      </w:r>
      <w:r w:rsidR="00D82979">
        <w:rPr>
          <w:b/>
          <w:bCs/>
          <w:sz w:val="32"/>
          <w:szCs w:val="32"/>
        </w:rPr>
        <w:t xml:space="preserve">o </w:t>
      </w:r>
      <w:r w:rsidR="00A4616A" w:rsidRPr="00B72B78">
        <w:rPr>
          <w:b/>
          <w:bCs/>
          <w:sz w:val="32"/>
          <w:szCs w:val="32"/>
        </w:rPr>
        <w:t>Signore</w:t>
      </w:r>
      <w:r w:rsidR="00D82979">
        <w:rPr>
          <w:b/>
          <w:bCs/>
          <w:sz w:val="32"/>
          <w:szCs w:val="32"/>
        </w:rPr>
        <w:t>!</w:t>
      </w:r>
    </w:p>
    <w:p w14:paraId="62D3A821" w14:textId="77777777" w:rsidR="0080233E" w:rsidRPr="009C0688" w:rsidRDefault="0080233E" w:rsidP="0080233E">
      <w:pPr>
        <w:pStyle w:val="NoSpacing"/>
        <w:jc w:val="both"/>
        <w:rPr>
          <w:sz w:val="24"/>
          <w:szCs w:val="24"/>
        </w:rPr>
      </w:pPr>
    </w:p>
    <w:p w14:paraId="6CE5F2FF" w14:textId="71288D66" w:rsidR="0080233E" w:rsidRPr="00B72B78" w:rsidRDefault="003C7F7D" w:rsidP="003C72E0">
      <w:pPr>
        <w:pStyle w:val="NoSpacing"/>
        <w:numPr>
          <w:ilvl w:val="0"/>
          <w:numId w:val="1"/>
        </w:numPr>
        <w:ind w:left="567"/>
        <w:jc w:val="both"/>
        <w:rPr>
          <w:sz w:val="32"/>
          <w:szCs w:val="32"/>
        </w:rPr>
      </w:pPr>
      <w:r w:rsidRPr="003C7F7D">
        <w:rPr>
          <w:sz w:val="32"/>
          <w:szCs w:val="32"/>
        </w:rPr>
        <w:t>Per il Papa, per il vescovo Claudio e per tutti i pastori delle chiese: Signore, mantieni vivo in loro il dono della fede e aiutali a servirti nella gioia in tutto ciò che li chiami a vivere</w:t>
      </w:r>
      <w:r>
        <w:rPr>
          <w:sz w:val="32"/>
          <w:szCs w:val="32"/>
        </w:rPr>
        <w:t>.</w:t>
      </w:r>
      <w:r w:rsidRPr="003C7F7D">
        <w:rPr>
          <w:sz w:val="32"/>
          <w:szCs w:val="32"/>
        </w:rPr>
        <w:t xml:space="preserve"> </w:t>
      </w:r>
      <w:r w:rsidR="003A6B94" w:rsidRPr="003A6B94">
        <w:rPr>
          <w:sz w:val="32"/>
          <w:szCs w:val="32"/>
        </w:rPr>
        <w:t>Preghiamo</w:t>
      </w:r>
      <w:r w:rsidR="003B449F">
        <w:rPr>
          <w:sz w:val="32"/>
          <w:szCs w:val="32"/>
        </w:rPr>
        <w:t>.</w:t>
      </w:r>
    </w:p>
    <w:p w14:paraId="4CA807E3" w14:textId="77777777" w:rsidR="0080233E" w:rsidRPr="009C0688" w:rsidRDefault="0080233E" w:rsidP="0080233E">
      <w:pPr>
        <w:pStyle w:val="NoSpacing"/>
        <w:ind w:left="567"/>
        <w:jc w:val="both"/>
        <w:rPr>
          <w:sz w:val="24"/>
          <w:szCs w:val="24"/>
        </w:rPr>
      </w:pPr>
    </w:p>
    <w:p w14:paraId="654374FE" w14:textId="7CA3913E" w:rsidR="0080233E" w:rsidRPr="00B72B78" w:rsidRDefault="00540687" w:rsidP="0080233E">
      <w:pPr>
        <w:pStyle w:val="NoSpacing"/>
        <w:numPr>
          <w:ilvl w:val="0"/>
          <w:numId w:val="1"/>
        </w:numPr>
        <w:ind w:left="567"/>
        <w:jc w:val="both"/>
        <w:rPr>
          <w:sz w:val="32"/>
          <w:szCs w:val="32"/>
        </w:rPr>
      </w:pPr>
      <w:r w:rsidRPr="00540687">
        <w:rPr>
          <w:sz w:val="32"/>
          <w:szCs w:val="32"/>
        </w:rPr>
        <w:t>Ispiraci Signore, a riconoscerti presente in ogni persona che ha bisogno di essere aiutata: insegnaci a rendere concreta la carità secondo i bisogni che vivono le persone di questo tempo</w:t>
      </w:r>
      <w:r w:rsidR="003B449F" w:rsidRPr="003B449F">
        <w:rPr>
          <w:sz w:val="32"/>
          <w:szCs w:val="32"/>
        </w:rPr>
        <w:t>. Preghiamo</w:t>
      </w:r>
      <w:r w:rsidR="00221EA2" w:rsidRPr="00B72B78">
        <w:rPr>
          <w:sz w:val="32"/>
          <w:szCs w:val="32"/>
        </w:rPr>
        <w:t>.</w:t>
      </w:r>
    </w:p>
    <w:p w14:paraId="67EC12D5" w14:textId="77777777" w:rsidR="0080233E" w:rsidRPr="009C0688" w:rsidRDefault="0080233E" w:rsidP="0080233E">
      <w:pPr>
        <w:pStyle w:val="NoSpacing"/>
        <w:ind w:left="567"/>
        <w:jc w:val="both"/>
        <w:rPr>
          <w:sz w:val="24"/>
          <w:szCs w:val="24"/>
        </w:rPr>
      </w:pPr>
    </w:p>
    <w:p w14:paraId="669B580F" w14:textId="63DBC9AF" w:rsidR="0080233E" w:rsidRPr="00B72B78" w:rsidRDefault="00903D9A" w:rsidP="0080233E">
      <w:pPr>
        <w:pStyle w:val="NoSpacing"/>
        <w:numPr>
          <w:ilvl w:val="0"/>
          <w:numId w:val="1"/>
        </w:numPr>
        <w:ind w:left="567"/>
        <w:jc w:val="both"/>
        <w:rPr>
          <w:sz w:val="32"/>
          <w:szCs w:val="32"/>
        </w:rPr>
      </w:pPr>
      <w:r w:rsidRPr="00903D9A">
        <w:rPr>
          <w:sz w:val="32"/>
          <w:szCs w:val="32"/>
        </w:rPr>
        <w:t>Tu conosci il nome del povero: aiutaci a vivere la carità con gentilezza e affettuosa umanità</w:t>
      </w:r>
      <w:r w:rsidR="00933256" w:rsidRPr="00933256">
        <w:rPr>
          <w:sz w:val="32"/>
          <w:szCs w:val="32"/>
        </w:rPr>
        <w:t>. Preghiamo</w:t>
      </w:r>
      <w:r w:rsidR="0080233E" w:rsidRPr="00B72B78">
        <w:rPr>
          <w:sz w:val="32"/>
          <w:szCs w:val="32"/>
        </w:rPr>
        <w:t>.</w:t>
      </w:r>
    </w:p>
    <w:p w14:paraId="708E19C1" w14:textId="77777777" w:rsidR="0080233E" w:rsidRPr="009C0688" w:rsidRDefault="0080233E" w:rsidP="0080233E">
      <w:pPr>
        <w:pStyle w:val="NoSpacing"/>
        <w:ind w:left="567"/>
        <w:jc w:val="both"/>
        <w:rPr>
          <w:sz w:val="24"/>
          <w:szCs w:val="24"/>
        </w:rPr>
      </w:pPr>
    </w:p>
    <w:p w14:paraId="167EE6F2" w14:textId="1BCF29B2" w:rsidR="0080233E" w:rsidRDefault="000E5859" w:rsidP="0080233E">
      <w:pPr>
        <w:pStyle w:val="NoSpacing"/>
        <w:numPr>
          <w:ilvl w:val="0"/>
          <w:numId w:val="1"/>
        </w:numPr>
        <w:ind w:left="567"/>
        <w:jc w:val="both"/>
        <w:rPr>
          <w:sz w:val="32"/>
          <w:szCs w:val="32"/>
        </w:rPr>
      </w:pPr>
      <w:r w:rsidRPr="000E5859">
        <w:rPr>
          <w:sz w:val="32"/>
          <w:szCs w:val="32"/>
        </w:rPr>
        <w:t>Dona ai giovani di crescere senza dimenticarsi di chi, anche tra noi, nei nostri paesi e nella nostra città, è più povero. Donaci degli adulti che siano di esempio nel fare il bene</w:t>
      </w:r>
      <w:r w:rsidR="00FB14FB" w:rsidRPr="00FB14FB">
        <w:rPr>
          <w:sz w:val="32"/>
          <w:szCs w:val="32"/>
        </w:rPr>
        <w:t>. Preghiamo</w:t>
      </w:r>
      <w:r w:rsidR="0080233E" w:rsidRPr="00B72B78">
        <w:rPr>
          <w:sz w:val="32"/>
          <w:szCs w:val="32"/>
        </w:rPr>
        <w:t>.</w:t>
      </w:r>
    </w:p>
    <w:p w14:paraId="2BFDDCAF" w14:textId="77777777" w:rsidR="00FB5FC4" w:rsidRPr="009C0688" w:rsidRDefault="00FB5FC4" w:rsidP="00FB5FC4">
      <w:pPr>
        <w:pStyle w:val="NoSpacing"/>
        <w:ind w:left="567"/>
        <w:jc w:val="both"/>
        <w:rPr>
          <w:sz w:val="24"/>
          <w:szCs w:val="24"/>
        </w:rPr>
      </w:pPr>
    </w:p>
    <w:p w14:paraId="041FECC8" w14:textId="284FF2D5" w:rsidR="00FB5FC4" w:rsidRPr="00B72B78" w:rsidRDefault="003D28CF" w:rsidP="0080233E">
      <w:pPr>
        <w:pStyle w:val="NoSpacing"/>
        <w:numPr>
          <w:ilvl w:val="0"/>
          <w:numId w:val="1"/>
        </w:numPr>
        <w:ind w:left="567"/>
        <w:jc w:val="both"/>
        <w:rPr>
          <w:sz w:val="32"/>
          <w:szCs w:val="32"/>
        </w:rPr>
      </w:pPr>
      <w:r w:rsidRPr="003D28CF">
        <w:rPr>
          <w:sz w:val="32"/>
          <w:szCs w:val="32"/>
        </w:rPr>
        <w:t>Aiutaci ad essere solidali non solo con le parole ma condividendo parte di quello che c’è sulle nostre tavole, così che nessuno patisca e che ognuno abbia ciò che lo aiuta a crescere</w:t>
      </w:r>
      <w:r w:rsidR="00FB5FC4" w:rsidRPr="00FB5FC4">
        <w:rPr>
          <w:sz w:val="32"/>
          <w:szCs w:val="32"/>
        </w:rPr>
        <w:t>. Preghiamo</w:t>
      </w:r>
      <w:r w:rsidR="00FB5FC4">
        <w:rPr>
          <w:sz w:val="32"/>
          <w:szCs w:val="32"/>
        </w:rPr>
        <w:t>.</w:t>
      </w:r>
    </w:p>
    <w:p w14:paraId="730833E9" w14:textId="77777777" w:rsidR="0057387C" w:rsidRPr="009C0688" w:rsidRDefault="0057387C" w:rsidP="0057387C"/>
    <w:p w14:paraId="3325A8D4" w14:textId="33E64096" w:rsidR="0080233E" w:rsidRPr="00683F61" w:rsidRDefault="0080233E" w:rsidP="0080233E">
      <w:pPr>
        <w:pStyle w:val="NoSpacing"/>
        <w:jc w:val="both"/>
        <w:rPr>
          <w:sz w:val="30"/>
          <w:szCs w:val="30"/>
        </w:rPr>
      </w:pPr>
      <w:r w:rsidRPr="00B72B78">
        <w:rPr>
          <w:i/>
          <w:iCs/>
          <w:sz w:val="32"/>
          <w:szCs w:val="32"/>
        </w:rPr>
        <w:t>Celebrante -</w:t>
      </w:r>
      <w:r w:rsidRPr="00B72B78">
        <w:rPr>
          <w:sz w:val="32"/>
          <w:szCs w:val="32"/>
        </w:rPr>
        <w:t xml:space="preserve"> </w:t>
      </w:r>
      <w:r w:rsidR="00135212" w:rsidRPr="00135212">
        <w:rPr>
          <w:sz w:val="32"/>
          <w:szCs w:val="32"/>
        </w:rPr>
        <w:t>Signore, con la tua grazia aiutaci a realizzare noi per primi ciò che a te chiediamo. Tu sei il Benedetto nei secoli dei secoli</w:t>
      </w:r>
      <w:r w:rsidRPr="00B72B78">
        <w:rPr>
          <w:sz w:val="32"/>
          <w:szCs w:val="32"/>
        </w:rPr>
        <w:t>.</w:t>
      </w:r>
      <w:r w:rsidRPr="00683F61">
        <w:rPr>
          <w:b/>
          <w:bCs/>
          <w:sz w:val="30"/>
          <w:szCs w:val="30"/>
        </w:rPr>
        <w:br w:type="page"/>
      </w:r>
    </w:p>
    <w:p w14:paraId="46CAACB3" w14:textId="77777777" w:rsidR="0080233E" w:rsidRPr="00683F61" w:rsidRDefault="0080233E" w:rsidP="0080233E">
      <w:pPr>
        <w:spacing w:after="0" w:line="240" w:lineRule="auto"/>
        <w:jc w:val="both"/>
        <w:rPr>
          <w:rFonts w:ascii="Calibri" w:hAnsi="Calibri" w:cs="Calibri"/>
          <w:b/>
          <w:bCs/>
          <w:smallCaps/>
          <w:sz w:val="32"/>
          <w:szCs w:val="32"/>
        </w:rPr>
      </w:pPr>
      <w:r w:rsidRPr="00683F61">
        <w:rPr>
          <w:rFonts w:ascii="Calibri" w:hAnsi="Calibri" w:cs="Calibri"/>
          <w:b/>
          <w:bCs/>
          <w:smallCaps/>
          <w:sz w:val="32"/>
          <w:szCs w:val="32"/>
        </w:rPr>
        <w:lastRenderedPageBreak/>
        <w:t>Traccia per l’omelia</w:t>
      </w:r>
    </w:p>
    <w:p w14:paraId="68502724" w14:textId="77777777" w:rsidR="0080233E" w:rsidRPr="00683F61" w:rsidRDefault="0080233E" w:rsidP="0080233E">
      <w:pPr>
        <w:spacing w:after="0" w:line="240" w:lineRule="auto"/>
        <w:jc w:val="both"/>
        <w:rPr>
          <w:rFonts w:ascii="Calibri" w:hAnsi="Calibri" w:cs="Calibri"/>
          <w:sz w:val="32"/>
          <w:szCs w:val="32"/>
        </w:rPr>
      </w:pPr>
    </w:p>
    <w:p w14:paraId="17AA8895" w14:textId="77777777" w:rsidR="006705FE" w:rsidRPr="006705FE" w:rsidRDefault="006705FE" w:rsidP="006705FE">
      <w:pPr>
        <w:pStyle w:val="NoSpacing"/>
        <w:jc w:val="both"/>
        <w:rPr>
          <w:sz w:val="32"/>
          <w:szCs w:val="32"/>
        </w:rPr>
      </w:pPr>
      <w:r w:rsidRPr="006705FE">
        <w:rPr>
          <w:sz w:val="32"/>
          <w:szCs w:val="32"/>
        </w:rPr>
        <w:t xml:space="preserve">Secondo una ricerca svolta recentemente, l'1% della popolazione mondiale gestisce il 45% della ricchezza totale; il 10% della popolazione detiene circa l'85% della ricchezza, lasciando così al restante 90% solo il 15% della ricchezza globale. Sì, certo, povertà e ricchezza sono presenti da millenni nella vita dell’umanità, ma queste percentuali dicono che qualcosa non funziona, o almeno così pare a me. E forse dice anche che il divario così marcatamente presente da questa parte della vita, stando al vangelo sarà tale anche dall’altra parte, solo che le parti saranno inverse. </w:t>
      </w:r>
    </w:p>
    <w:p w14:paraId="04468BEE" w14:textId="77777777" w:rsidR="006705FE" w:rsidRPr="006705FE" w:rsidRDefault="006705FE" w:rsidP="006705FE">
      <w:pPr>
        <w:pStyle w:val="NoSpacing"/>
        <w:jc w:val="both"/>
        <w:rPr>
          <w:sz w:val="32"/>
          <w:szCs w:val="32"/>
        </w:rPr>
      </w:pPr>
    </w:p>
    <w:p w14:paraId="2172EE19" w14:textId="77777777" w:rsidR="006705FE" w:rsidRPr="006705FE" w:rsidRDefault="006705FE" w:rsidP="006705FE">
      <w:pPr>
        <w:pStyle w:val="NoSpacing"/>
        <w:jc w:val="both"/>
        <w:rPr>
          <w:sz w:val="32"/>
          <w:szCs w:val="32"/>
        </w:rPr>
      </w:pPr>
      <w:r w:rsidRPr="006705FE">
        <w:rPr>
          <w:sz w:val="32"/>
          <w:szCs w:val="32"/>
        </w:rPr>
        <w:t>Ai tempi di Gesù, e non solo in quelli, l’essere ricchi era considerato segno della benedizione di Dio. A coloro che verificavano la solidità e coerenza nel vivere la fede in base al successo economico raggiunto, Gesù dice che ciò non corrisponde al Regno di Dio.</w:t>
      </w:r>
    </w:p>
    <w:p w14:paraId="5124F73E" w14:textId="77777777" w:rsidR="006705FE" w:rsidRPr="006705FE" w:rsidRDefault="006705FE" w:rsidP="006705FE">
      <w:pPr>
        <w:pStyle w:val="NoSpacing"/>
        <w:jc w:val="both"/>
        <w:rPr>
          <w:sz w:val="32"/>
          <w:szCs w:val="32"/>
        </w:rPr>
      </w:pPr>
    </w:p>
    <w:p w14:paraId="122DEE47" w14:textId="77777777" w:rsidR="006705FE" w:rsidRPr="006705FE" w:rsidRDefault="006705FE" w:rsidP="006705FE">
      <w:pPr>
        <w:pStyle w:val="NoSpacing"/>
        <w:jc w:val="both"/>
        <w:rPr>
          <w:sz w:val="32"/>
          <w:szCs w:val="32"/>
        </w:rPr>
      </w:pPr>
      <w:r w:rsidRPr="006705FE">
        <w:rPr>
          <w:sz w:val="32"/>
          <w:szCs w:val="32"/>
        </w:rPr>
        <w:t>La ricchezza non è un male di per se stessa, così come la povertà non è garanzia di bontà e onestà di vita: si può essere poveri e imbroglioni e si può essere ricchi e generosi. Dipende. Non è il mezzo che fa cattive le persone, ma il modo con cui lo si vive. Più della ricchezza, Gesù condanna l’indifferenza che purtroppo spesso chi è nella ricchezza sembra scegliere davanti all’altrui vita.</w:t>
      </w:r>
    </w:p>
    <w:p w14:paraId="071ACABA" w14:textId="77777777" w:rsidR="006705FE" w:rsidRPr="006705FE" w:rsidRDefault="006705FE" w:rsidP="006705FE">
      <w:pPr>
        <w:pStyle w:val="NoSpacing"/>
        <w:jc w:val="both"/>
        <w:rPr>
          <w:sz w:val="32"/>
          <w:szCs w:val="32"/>
        </w:rPr>
      </w:pPr>
      <w:r w:rsidRPr="006705FE">
        <w:rPr>
          <w:sz w:val="32"/>
          <w:szCs w:val="32"/>
        </w:rPr>
        <w:t xml:space="preserve">Guardiamo a come viene descritto il ricco: tutto ciò che è e che ha lo porta a diventare del tutto distratto o indifferente davanti ai bisogni di un povero. È una persona che ha identificato la risposta al bisogno primario della sua vita nell’aver la pancia piena, che ha ridotto il desiderio del vivere al togliersi ogni capriccio, che ha fatto del pensare a se stesso l’unico modo di star contento. </w:t>
      </w:r>
    </w:p>
    <w:p w14:paraId="29DFE623" w14:textId="77777777" w:rsidR="006705FE" w:rsidRPr="006705FE" w:rsidRDefault="006705FE" w:rsidP="006705FE">
      <w:pPr>
        <w:pStyle w:val="NoSpacing"/>
        <w:jc w:val="both"/>
        <w:rPr>
          <w:sz w:val="32"/>
          <w:szCs w:val="32"/>
        </w:rPr>
      </w:pPr>
    </w:p>
    <w:p w14:paraId="0D8C98C5" w14:textId="77777777" w:rsidR="006705FE" w:rsidRPr="006705FE" w:rsidRDefault="006705FE" w:rsidP="006705FE">
      <w:pPr>
        <w:pStyle w:val="NoSpacing"/>
        <w:jc w:val="both"/>
        <w:rPr>
          <w:sz w:val="32"/>
          <w:szCs w:val="32"/>
        </w:rPr>
      </w:pPr>
      <w:r w:rsidRPr="006705FE">
        <w:rPr>
          <w:sz w:val="32"/>
          <w:szCs w:val="32"/>
        </w:rPr>
        <w:t xml:space="preserve">Prima di pensare a qualche persona ricca, ognuno guardi alla propria esperienza: per tutte le volte in cui si è orientato l’agire alla sola soddisfazione di sé, cosa è successo poi alle relazioni che si vivono? </w:t>
      </w:r>
      <w:r w:rsidRPr="006705FE">
        <w:rPr>
          <w:sz w:val="32"/>
          <w:szCs w:val="32"/>
        </w:rPr>
        <w:lastRenderedPageBreak/>
        <w:t xml:space="preserve">Cosa è successo ai rapporti famigliari? Cosa sono diventate le amicizie?  </w:t>
      </w:r>
    </w:p>
    <w:p w14:paraId="65CD7F0D" w14:textId="77777777" w:rsidR="006705FE" w:rsidRPr="006705FE" w:rsidRDefault="006705FE" w:rsidP="006705FE">
      <w:pPr>
        <w:pStyle w:val="NoSpacing"/>
        <w:jc w:val="both"/>
        <w:rPr>
          <w:sz w:val="32"/>
          <w:szCs w:val="32"/>
        </w:rPr>
      </w:pPr>
      <w:r w:rsidRPr="006705FE">
        <w:rPr>
          <w:sz w:val="32"/>
          <w:szCs w:val="32"/>
        </w:rPr>
        <w:t xml:space="preserve">Per tutte le volte che, ricchi solo delle nostre opinioni o dei nostri giudizi non ci siamo lasciati interrogare da quelle altrui, che è accaduto al dialogo? Per quelle volte in cui, dominati dai nostri  bisogni non ci siamo accorti che anche altre persone, della stessa famiglia, dello stesso posto di lavoro, dello stesso gruppo stavano vivendo, che è accaduto? </w:t>
      </w:r>
    </w:p>
    <w:p w14:paraId="17900C7D" w14:textId="77777777" w:rsidR="006705FE" w:rsidRPr="006705FE" w:rsidRDefault="006705FE" w:rsidP="006705FE">
      <w:pPr>
        <w:pStyle w:val="NoSpacing"/>
        <w:jc w:val="both"/>
        <w:rPr>
          <w:sz w:val="32"/>
          <w:szCs w:val="32"/>
        </w:rPr>
      </w:pPr>
      <w:r w:rsidRPr="006705FE">
        <w:rPr>
          <w:sz w:val="32"/>
          <w:szCs w:val="32"/>
        </w:rPr>
        <w:t xml:space="preserve">Il rischio di scivolare nell’indifferenza è sempre presente, è un virus sempre attivo che infetta tutti. </w:t>
      </w:r>
    </w:p>
    <w:p w14:paraId="0C3BC711" w14:textId="77777777" w:rsidR="006705FE" w:rsidRPr="006705FE" w:rsidRDefault="006705FE" w:rsidP="006705FE">
      <w:pPr>
        <w:pStyle w:val="NoSpacing"/>
        <w:jc w:val="both"/>
        <w:rPr>
          <w:sz w:val="32"/>
          <w:szCs w:val="32"/>
        </w:rPr>
      </w:pPr>
    </w:p>
    <w:p w14:paraId="6C509EBB" w14:textId="77777777" w:rsidR="006705FE" w:rsidRPr="006705FE" w:rsidRDefault="006705FE" w:rsidP="006705FE">
      <w:pPr>
        <w:pStyle w:val="NoSpacing"/>
        <w:jc w:val="both"/>
        <w:rPr>
          <w:sz w:val="32"/>
          <w:szCs w:val="32"/>
        </w:rPr>
      </w:pPr>
      <w:r w:rsidRPr="006705FE">
        <w:rPr>
          <w:sz w:val="32"/>
          <w:szCs w:val="32"/>
        </w:rPr>
        <w:t xml:space="preserve">Gesù aiuta a capire che la sincerità e la coerenza dell’essere credenti non corrispondono al successo economico, che il valore di una persona non coincide con il capitale che possiede, che la verità di un valore non si manifesta nella quantità di seguaci che suscita. </w:t>
      </w:r>
    </w:p>
    <w:p w14:paraId="6BE657AE" w14:textId="77777777" w:rsidR="006705FE" w:rsidRPr="006705FE" w:rsidRDefault="006705FE" w:rsidP="006705FE">
      <w:pPr>
        <w:pStyle w:val="NoSpacing"/>
        <w:jc w:val="both"/>
        <w:rPr>
          <w:sz w:val="32"/>
          <w:szCs w:val="32"/>
        </w:rPr>
      </w:pPr>
      <w:r w:rsidRPr="006705FE">
        <w:rPr>
          <w:sz w:val="32"/>
          <w:szCs w:val="32"/>
        </w:rPr>
        <w:t>È vero che i soldi non fanno la felicità, ma non si può negare che un po’ di denaro in tasca aiuti: ciò che  conta è non perdere di vista quel che è più importante del denaro, del capitale, del successo.</w:t>
      </w:r>
    </w:p>
    <w:p w14:paraId="7EBE8FD7" w14:textId="77777777" w:rsidR="006705FE" w:rsidRPr="006705FE" w:rsidRDefault="006705FE" w:rsidP="006705FE">
      <w:pPr>
        <w:pStyle w:val="NoSpacing"/>
        <w:jc w:val="both"/>
        <w:rPr>
          <w:sz w:val="32"/>
          <w:szCs w:val="32"/>
        </w:rPr>
      </w:pPr>
      <w:r w:rsidRPr="006705FE">
        <w:rPr>
          <w:sz w:val="32"/>
          <w:szCs w:val="32"/>
        </w:rPr>
        <w:t xml:space="preserve">Buona cosa è avere qualcosa da mangiare o avere un buon vestito, ma è ancor più importante accorgersi e non diventare indifferenti di quanto che stanno patendo tante persone che “restano indietro”, che continuano a rimanere fragili, che non hanno coraggio o intelligenza per dare un nome a ciò di cui hanno bisogno o di reagire allo stato di debolezza e di fragilità in cui sono scivolate. </w:t>
      </w:r>
    </w:p>
    <w:p w14:paraId="6FA11F04" w14:textId="77777777" w:rsidR="006705FE" w:rsidRPr="006705FE" w:rsidRDefault="006705FE" w:rsidP="006705FE">
      <w:pPr>
        <w:pStyle w:val="NoSpacing"/>
        <w:jc w:val="both"/>
        <w:rPr>
          <w:sz w:val="32"/>
          <w:szCs w:val="32"/>
        </w:rPr>
      </w:pPr>
    </w:p>
    <w:p w14:paraId="132FDCA9" w14:textId="77777777" w:rsidR="006705FE" w:rsidRPr="006705FE" w:rsidRDefault="006705FE" w:rsidP="006705FE">
      <w:pPr>
        <w:pStyle w:val="NoSpacing"/>
        <w:jc w:val="both"/>
        <w:rPr>
          <w:sz w:val="32"/>
          <w:szCs w:val="32"/>
        </w:rPr>
      </w:pPr>
      <w:r w:rsidRPr="006705FE">
        <w:rPr>
          <w:sz w:val="32"/>
          <w:szCs w:val="32"/>
        </w:rPr>
        <w:t>Il dialogo tra il ricco e Abramo mi aiuta a capire che non sempre leggere e conoscere la Scrittura è garanzia di aver davvero accolto come proprio ciò che la Scrittura dice. Ci si può considerare credenti, ma per esserlo davvero ci si deve verificare sul modo in cui ci lasciamo interrogare da quel che vivono le persone che sono accanto a noi, quelle che stanno appena fuori (o anche dentro) dalla porta di casa</w:t>
      </w:r>
    </w:p>
    <w:p w14:paraId="2E30EAC8" w14:textId="77777777" w:rsidR="006705FE" w:rsidRPr="006705FE" w:rsidRDefault="006705FE" w:rsidP="006705FE">
      <w:pPr>
        <w:pStyle w:val="NoSpacing"/>
        <w:jc w:val="both"/>
        <w:rPr>
          <w:sz w:val="32"/>
          <w:szCs w:val="32"/>
        </w:rPr>
      </w:pPr>
      <w:r w:rsidRPr="006705FE">
        <w:rPr>
          <w:sz w:val="32"/>
          <w:szCs w:val="32"/>
        </w:rPr>
        <w:t xml:space="preserve"> </w:t>
      </w:r>
    </w:p>
    <w:p w14:paraId="25ABB4A7" w14:textId="77777777" w:rsidR="006705FE" w:rsidRPr="006705FE" w:rsidRDefault="006705FE" w:rsidP="006705FE">
      <w:pPr>
        <w:pStyle w:val="NoSpacing"/>
        <w:jc w:val="both"/>
        <w:rPr>
          <w:sz w:val="32"/>
          <w:szCs w:val="32"/>
        </w:rPr>
      </w:pPr>
      <w:r w:rsidRPr="006705FE">
        <w:rPr>
          <w:sz w:val="32"/>
          <w:szCs w:val="32"/>
        </w:rPr>
        <w:lastRenderedPageBreak/>
        <w:t>A questo riguardo ripropongo un esercizio spirituale: provo a guardare gli occhi le persone che vivono con me, quelle che trovo fuori di casa o al lavoro e cerco di farlo con la migliore disponibilità interiore di cui sono capace…  Provo a considerare la situazione in cui una persona che ho davanti vive, a mettermi  cioè concretamente nei suoi panni, senza la pretesa di aver capito tutto o di giudicare, di dire la mia su ogni cosa…  Provo poi a chiederle con un po’ di bontà: “Come stai?”.</w:t>
      </w:r>
    </w:p>
    <w:p w14:paraId="473E34C6" w14:textId="77777777" w:rsidR="006705FE" w:rsidRPr="006705FE" w:rsidRDefault="006705FE" w:rsidP="006705FE">
      <w:pPr>
        <w:pStyle w:val="NoSpacing"/>
        <w:jc w:val="both"/>
        <w:rPr>
          <w:sz w:val="32"/>
          <w:szCs w:val="32"/>
        </w:rPr>
      </w:pPr>
      <w:r w:rsidRPr="006705FE">
        <w:rPr>
          <w:sz w:val="32"/>
          <w:szCs w:val="32"/>
        </w:rPr>
        <w:t xml:space="preserve"> </w:t>
      </w:r>
    </w:p>
    <w:p w14:paraId="387B5C0F" w14:textId="77777777" w:rsidR="006705FE" w:rsidRPr="006705FE" w:rsidRDefault="006705FE" w:rsidP="006705FE">
      <w:pPr>
        <w:pStyle w:val="NoSpacing"/>
        <w:jc w:val="both"/>
        <w:rPr>
          <w:sz w:val="32"/>
          <w:szCs w:val="32"/>
        </w:rPr>
      </w:pPr>
      <w:r w:rsidRPr="006705FE">
        <w:rPr>
          <w:sz w:val="32"/>
          <w:szCs w:val="32"/>
        </w:rPr>
        <w:t xml:space="preserve">Infine, per non lasciarmi vincere dall’indifferenza, provo ad essere concretamente solidale: destino “le briciole che cadono dalla mia tavola”, una quota fissa (anche minima, ma fissa) del mio stipendio per aiutare chi ha meno possibilità di me. </w:t>
      </w:r>
    </w:p>
    <w:p w14:paraId="6F8773E7" w14:textId="77777777" w:rsidR="006705FE" w:rsidRPr="006705FE" w:rsidRDefault="006705FE" w:rsidP="006705FE">
      <w:pPr>
        <w:pStyle w:val="NoSpacing"/>
        <w:jc w:val="both"/>
        <w:rPr>
          <w:sz w:val="32"/>
          <w:szCs w:val="32"/>
        </w:rPr>
      </w:pPr>
    </w:p>
    <w:p w14:paraId="3225841E" w14:textId="77777777" w:rsidR="0080233E" w:rsidRPr="00683F61" w:rsidRDefault="0080233E" w:rsidP="0080233E">
      <w:pPr>
        <w:pStyle w:val="NoSpacing"/>
        <w:jc w:val="both"/>
        <w:rPr>
          <w:sz w:val="32"/>
          <w:szCs w:val="32"/>
        </w:rPr>
      </w:pPr>
    </w:p>
    <w:p w14:paraId="644A4265" w14:textId="77777777" w:rsidR="0080233E" w:rsidRPr="00683F61" w:rsidRDefault="0080233E" w:rsidP="0080233E">
      <w:pPr>
        <w:pStyle w:val="NoSpacing"/>
        <w:rPr>
          <w:sz w:val="32"/>
          <w:szCs w:val="32"/>
        </w:rPr>
      </w:pPr>
    </w:p>
    <w:p w14:paraId="0FE2122F" w14:textId="77777777" w:rsidR="0080233E" w:rsidRPr="00683F61" w:rsidRDefault="0080233E" w:rsidP="0080233E">
      <w:pPr>
        <w:pStyle w:val="NoSpacing"/>
        <w:rPr>
          <w:sz w:val="32"/>
          <w:szCs w:val="32"/>
        </w:rPr>
      </w:pPr>
    </w:p>
    <w:p w14:paraId="45387395" w14:textId="18C803AF" w:rsidR="00E01191" w:rsidRPr="00683F61" w:rsidRDefault="00E01191" w:rsidP="00E01191">
      <w:pPr>
        <w:spacing w:after="0" w:line="240" w:lineRule="auto"/>
        <w:jc w:val="center"/>
        <w:rPr>
          <w:rFonts w:ascii="Calibri" w:hAnsi="Calibri" w:cs="Calibri"/>
        </w:rPr>
      </w:pPr>
      <w:r w:rsidRPr="00683F61">
        <w:rPr>
          <w:rFonts w:ascii="Calibri" w:hAnsi="Calibri" w:cs="Calibri"/>
        </w:rPr>
        <w:t xml:space="preserve">a cura di don </w:t>
      </w:r>
      <w:r w:rsidR="00B41F49">
        <w:rPr>
          <w:rFonts w:ascii="Calibri" w:hAnsi="Calibri" w:cs="Calibri"/>
        </w:rPr>
        <w:t>Massimo De Franceschi</w:t>
      </w:r>
      <w:r w:rsidRPr="00683F61">
        <w:rPr>
          <w:rFonts w:ascii="Calibri" w:hAnsi="Calibri" w:cs="Calibri"/>
        </w:rPr>
        <w:t xml:space="preserve">, </w:t>
      </w:r>
      <w:r w:rsidR="0087336C">
        <w:rPr>
          <w:rFonts w:ascii="Calibri" w:hAnsi="Calibri" w:cs="Calibri"/>
        </w:rPr>
        <w:t>40</w:t>
      </w:r>
      <w:r w:rsidRPr="00683F61">
        <w:rPr>
          <w:rFonts w:ascii="Calibri" w:hAnsi="Calibri" w:cs="Calibri"/>
        </w:rPr>
        <w:t xml:space="preserve"> anni di ministero,</w:t>
      </w:r>
      <w:r w:rsidR="0087336C">
        <w:rPr>
          <w:rFonts w:ascii="Calibri" w:hAnsi="Calibri" w:cs="Calibri"/>
        </w:rPr>
        <w:t xml:space="preserve"> parroco di San Francesco in Padova</w:t>
      </w:r>
    </w:p>
    <w:p w14:paraId="7CF97943" w14:textId="77777777" w:rsidR="0080233E" w:rsidRPr="00683F61" w:rsidRDefault="0080233E" w:rsidP="0080233E">
      <w:pPr>
        <w:tabs>
          <w:tab w:val="left" w:pos="920"/>
        </w:tabs>
      </w:pPr>
    </w:p>
    <w:sectPr w:rsidR="0080233E" w:rsidRPr="00683F61" w:rsidSect="00D9393C">
      <w:headerReference w:type="default" r:id="rId8"/>
      <w:footerReference w:type="defaul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ABC9" w14:textId="77777777" w:rsidR="0080233E" w:rsidRDefault="0080233E" w:rsidP="0080233E">
      <w:pPr>
        <w:spacing w:after="0" w:line="240" w:lineRule="auto"/>
      </w:pPr>
      <w:r>
        <w:separator/>
      </w:r>
    </w:p>
  </w:endnote>
  <w:endnote w:type="continuationSeparator" w:id="0">
    <w:p w14:paraId="54D633D3" w14:textId="77777777" w:rsidR="0080233E" w:rsidRDefault="0080233E" w:rsidP="0080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2C93" w14:textId="77777777" w:rsidR="0080233E" w:rsidRPr="00B355C4" w:rsidRDefault="0080233E" w:rsidP="0080233E">
    <w:pPr>
      <w:spacing w:after="0" w:line="240" w:lineRule="auto"/>
      <w:jc w:val="center"/>
      <w:rPr>
        <w:rFonts w:ascii="Calibri" w:hAnsi="Calibri" w:cs="Calibri"/>
        <w:b/>
        <w:bCs/>
        <w:color w:val="281C16"/>
      </w:rPr>
    </w:pPr>
  </w:p>
  <w:p w14:paraId="55058420" w14:textId="173E5B41" w:rsidR="0080233E" w:rsidRPr="00B355C4" w:rsidRDefault="0080233E" w:rsidP="0080233E">
    <w:pPr>
      <w:spacing w:after="0" w:line="240" w:lineRule="auto"/>
      <w:jc w:val="center"/>
      <w:rPr>
        <w:rFonts w:ascii="Calibri" w:hAnsi="Calibri" w:cs="Calibri"/>
        <w:b/>
        <w:bCs/>
        <w:color w:val="281C16"/>
      </w:rPr>
    </w:pPr>
    <w:r w:rsidRPr="00B355C4">
      <w:rPr>
        <w:rFonts w:ascii="Calibri" w:hAnsi="Calibri" w:cs="Calibri"/>
        <w:b/>
        <w:bCs/>
        <w:color w:val="281C16"/>
      </w:rPr>
      <w:t>www.vocazionipadova.it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49C5" w14:textId="77777777" w:rsidR="00D9393C" w:rsidRPr="00B355C4" w:rsidRDefault="00D9393C" w:rsidP="00D9393C">
    <w:pPr>
      <w:spacing w:after="0" w:line="240" w:lineRule="auto"/>
      <w:jc w:val="center"/>
      <w:rPr>
        <w:rFonts w:ascii="Calibri" w:hAnsi="Calibri" w:cs="Calibri"/>
        <w:b/>
        <w:bCs/>
        <w:color w:val="281C16"/>
      </w:rPr>
    </w:pPr>
  </w:p>
  <w:p w14:paraId="2B13DE0A" w14:textId="77777777" w:rsidR="00D9393C" w:rsidRPr="00B355C4" w:rsidRDefault="00D9393C" w:rsidP="00D9393C">
    <w:pPr>
      <w:spacing w:after="0" w:line="240" w:lineRule="auto"/>
      <w:jc w:val="center"/>
      <w:rPr>
        <w:rFonts w:ascii="Calibri" w:hAnsi="Calibri" w:cs="Calibri"/>
        <w:b/>
        <w:bCs/>
        <w:color w:val="281C16"/>
      </w:rPr>
    </w:pPr>
    <w:r w:rsidRPr="00B355C4">
      <w:rPr>
        <w:rFonts w:ascii="Calibri" w:hAnsi="Calibri" w:cs="Calibri"/>
        <w:b/>
        <w:bCs/>
        <w:color w:val="281C16"/>
      </w:rPr>
      <w:t>www.vocazionipadova.it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9760" w14:textId="77777777" w:rsidR="0080233E" w:rsidRDefault="0080233E" w:rsidP="0080233E">
      <w:pPr>
        <w:spacing w:after="0" w:line="240" w:lineRule="auto"/>
      </w:pPr>
      <w:r>
        <w:separator/>
      </w:r>
    </w:p>
  </w:footnote>
  <w:footnote w:type="continuationSeparator" w:id="0">
    <w:p w14:paraId="02034270" w14:textId="77777777" w:rsidR="0080233E" w:rsidRDefault="0080233E" w:rsidP="0080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6A59" w14:textId="52C55790" w:rsidR="00B026DB" w:rsidRDefault="00B026DB">
    <w:pPr>
      <w:pStyle w:val="Header"/>
    </w:pPr>
    <w:r>
      <w:rPr>
        <w:noProof/>
      </w:rPr>
      <w:drawing>
        <wp:anchor distT="0" distB="0" distL="114300" distR="114300" simplePos="0" relativeHeight="251658240" behindDoc="0" locked="0" layoutInCell="1" allowOverlap="1" wp14:anchorId="3C90B5DC" wp14:editId="79F6B7ED">
          <wp:simplePos x="0" y="0"/>
          <wp:positionH relativeFrom="column">
            <wp:posOffset>-548640</wp:posOffset>
          </wp:positionH>
          <wp:positionV relativeFrom="paragraph">
            <wp:posOffset>-307975</wp:posOffset>
          </wp:positionV>
          <wp:extent cx="4435778" cy="1111250"/>
          <wp:effectExtent l="0" t="0" r="3175" b="0"/>
          <wp:wrapNone/>
          <wp:docPr id="1552208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5778"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B7817" w14:textId="2D2DD807" w:rsidR="00B026DB" w:rsidRDefault="00B026DB">
    <w:pPr>
      <w:pStyle w:val="Header"/>
    </w:pPr>
  </w:p>
  <w:p w14:paraId="2B905DC5" w14:textId="77777777" w:rsidR="00B026DB" w:rsidRDefault="00B026DB">
    <w:pPr>
      <w:pStyle w:val="Header"/>
    </w:pPr>
  </w:p>
  <w:p w14:paraId="1E01B73D" w14:textId="77777777" w:rsidR="00075CFE" w:rsidRDefault="00075CFE">
    <w:pPr>
      <w:pStyle w:val="Header"/>
    </w:pPr>
  </w:p>
  <w:p w14:paraId="7809B03B" w14:textId="67DCBAB3" w:rsidR="00D804F5" w:rsidRDefault="00D804F5">
    <w:pPr>
      <w:pStyle w:val="Header"/>
    </w:pPr>
  </w:p>
  <w:p w14:paraId="77A51FA7" w14:textId="77777777" w:rsidR="00075CFE" w:rsidRPr="00075CFE" w:rsidRDefault="00075CFE">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1BDF"/>
    <w:multiLevelType w:val="hybridMultilevel"/>
    <w:tmpl w:val="C3B80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7140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3E"/>
    <w:rsid w:val="00060D19"/>
    <w:rsid w:val="00075CFE"/>
    <w:rsid w:val="000A0400"/>
    <w:rsid w:val="000C6B70"/>
    <w:rsid w:val="000E5859"/>
    <w:rsid w:val="00125DC1"/>
    <w:rsid w:val="001350A8"/>
    <w:rsid w:val="00135212"/>
    <w:rsid w:val="00173F42"/>
    <w:rsid w:val="00195B46"/>
    <w:rsid w:val="001E6F3B"/>
    <w:rsid w:val="002010C0"/>
    <w:rsid w:val="00221EA2"/>
    <w:rsid w:val="00231D91"/>
    <w:rsid w:val="0023244F"/>
    <w:rsid w:val="00362126"/>
    <w:rsid w:val="00385EF4"/>
    <w:rsid w:val="003A6B94"/>
    <w:rsid w:val="003B449F"/>
    <w:rsid w:val="003C72E0"/>
    <w:rsid w:val="003C7F7D"/>
    <w:rsid w:val="003D28CF"/>
    <w:rsid w:val="004A1EA1"/>
    <w:rsid w:val="00540687"/>
    <w:rsid w:val="00547F51"/>
    <w:rsid w:val="00564FB0"/>
    <w:rsid w:val="0057387C"/>
    <w:rsid w:val="00614F17"/>
    <w:rsid w:val="00663BE9"/>
    <w:rsid w:val="006705FE"/>
    <w:rsid w:val="00683F61"/>
    <w:rsid w:val="00692205"/>
    <w:rsid w:val="006D4A80"/>
    <w:rsid w:val="00740114"/>
    <w:rsid w:val="007A16DE"/>
    <w:rsid w:val="007D2B14"/>
    <w:rsid w:val="008003CA"/>
    <w:rsid w:val="0080233E"/>
    <w:rsid w:val="008036C8"/>
    <w:rsid w:val="008211E8"/>
    <w:rsid w:val="00865817"/>
    <w:rsid w:val="0087336C"/>
    <w:rsid w:val="00895C1F"/>
    <w:rsid w:val="008D1CE4"/>
    <w:rsid w:val="008D6560"/>
    <w:rsid w:val="00903D9A"/>
    <w:rsid w:val="00912CA8"/>
    <w:rsid w:val="00933256"/>
    <w:rsid w:val="00993475"/>
    <w:rsid w:val="009B4CFA"/>
    <w:rsid w:val="009C0688"/>
    <w:rsid w:val="009D19EF"/>
    <w:rsid w:val="00A4616A"/>
    <w:rsid w:val="00A6064C"/>
    <w:rsid w:val="00A873FD"/>
    <w:rsid w:val="00B026DB"/>
    <w:rsid w:val="00B355C4"/>
    <w:rsid w:val="00B41F49"/>
    <w:rsid w:val="00B72B78"/>
    <w:rsid w:val="00B72E91"/>
    <w:rsid w:val="00B85A95"/>
    <w:rsid w:val="00BE171F"/>
    <w:rsid w:val="00CA23B0"/>
    <w:rsid w:val="00D804F5"/>
    <w:rsid w:val="00D82292"/>
    <w:rsid w:val="00D82979"/>
    <w:rsid w:val="00D9393C"/>
    <w:rsid w:val="00E01191"/>
    <w:rsid w:val="00E02197"/>
    <w:rsid w:val="00E23F3B"/>
    <w:rsid w:val="00E567D4"/>
    <w:rsid w:val="00E7568A"/>
    <w:rsid w:val="00F008FC"/>
    <w:rsid w:val="00F600C5"/>
    <w:rsid w:val="00F904CF"/>
    <w:rsid w:val="00FB14FB"/>
    <w:rsid w:val="00FB5F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8B6695"/>
  <w15:chartTrackingRefBased/>
  <w15:docId w15:val="{382D0757-1845-45C7-8F74-509479C9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191"/>
  </w:style>
  <w:style w:type="paragraph" w:styleId="Heading1">
    <w:name w:val="heading 1"/>
    <w:basedOn w:val="Normal"/>
    <w:next w:val="Normal"/>
    <w:link w:val="Heading1Char"/>
    <w:uiPriority w:val="9"/>
    <w:qFormat/>
    <w:rsid w:val="00802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33E"/>
    <w:rPr>
      <w:rFonts w:eastAsiaTheme="majorEastAsia" w:cstheme="majorBidi"/>
      <w:color w:val="272727" w:themeColor="text1" w:themeTint="D8"/>
    </w:rPr>
  </w:style>
  <w:style w:type="paragraph" w:styleId="Title">
    <w:name w:val="Title"/>
    <w:basedOn w:val="Normal"/>
    <w:next w:val="Normal"/>
    <w:link w:val="TitleChar"/>
    <w:uiPriority w:val="10"/>
    <w:qFormat/>
    <w:rsid w:val="00802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33E"/>
    <w:pPr>
      <w:spacing w:before="160"/>
      <w:jc w:val="center"/>
    </w:pPr>
    <w:rPr>
      <w:i/>
      <w:iCs/>
      <w:color w:val="404040" w:themeColor="text1" w:themeTint="BF"/>
    </w:rPr>
  </w:style>
  <w:style w:type="character" w:customStyle="1" w:styleId="QuoteChar">
    <w:name w:val="Quote Char"/>
    <w:basedOn w:val="DefaultParagraphFont"/>
    <w:link w:val="Quote"/>
    <w:uiPriority w:val="29"/>
    <w:rsid w:val="0080233E"/>
    <w:rPr>
      <w:i/>
      <w:iCs/>
      <w:color w:val="404040" w:themeColor="text1" w:themeTint="BF"/>
    </w:rPr>
  </w:style>
  <w:style w:type="paragraph" w:styleId="ListParagraph">
    <w:name w:val="List Paragraph"/>
    <w:basedOn w:val="Normal"/>
    <w:uiPriority w:val="34"/>
    <w:qFormat/>
    <w:rsid w:val="0080233E"/>
    <w:pPr>
      <w:ind w:left="720"/>
      <w:contextualSpacing/>
    </w:pPr>
  </w:style>
  <w:style w:type="character" w:styleId="IntenseEmphasis">
    <w:name w:val="Intense Emphasis"/>
    <w:basedOn w:val="DefaultParagraphFont"/>
    <w:uiPriority w:val="21"/>
    <w:qFormat/>
    <w:rsid w:val="0080233E"/>
    <w:rPr>
      <w:i/>
      <w:iCs/>
      <w:color w:val="0F4761" w:themeColor="accent1" w:themeShade="BF"/>
    </w:rPr>
  </w:style>
  <w:style w:type="paragraph" w:styleId="IntenseQuote">
    <w:name w:val="Intense Quote"/>
    <w:basedOn w:val="Normal"/>
    <w:next w:val="Normal"/>
    <w:link w:val="IntenseQuoteChar"/>
    <w:uiPriority w:val="30"/>
    <w:qFormat/>
    <w:rsid w:val="00802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33E"/>
    <w:rPr>
      <w:i/>
      <w:iCs/>
      <w:color w:val="0F4761" w:themeColor="accent1" w:themeShade="BF"/>
    </w:rPr>
  </w:style>
  <w:style w:type="character" w:styleId="IntenseReference">
    <w:name w:val="Intense Reference"/>
    <w:basedOn w:val="DefaultParagraphFont"/>
    <w:uiPriority w:val="32"/>
    <w:qFormat/>
    <w:rsid w:val="0080233E"/>
    <w:rPr>
      <w:b/>
      <w:bCs/>
      <w:smallCaps/>
      <w:color w:val="0F4761" w:themeColor="accent1" w:themeShade="BF"/>
      <w:spacing w:val="5"/>
    </w:rPr>
  </w:style>
  <w:style w:type="paragraph" w:styleId="NoSpacing">
    <w:name w:val="No Spacing"/>
    <w:qFormat/>
    <w:rsid w:val="0080233E"/>
    <w:pPr>
      <w:spacing w:after="0" w:line="240" w:lineRule="auto"/>
    </w:pPr>
    <w:rPr>
      <w:kern w:val="0"/>
      <w:sz w:val="22"/>
      <w:szCs w:val="22"/>
      <w14:ligatures w14:val="none"/>
    </w:rPr>
  </w:style>
  <w:style w:type="character" w:styleId="Emphasis">
    <w:name w:val="Emphasis"/>
    <w:qFormat/>
    <w:rsid w:val="0080233E"/>
    <w:rPr>
      <w:i/>
      <w:iCs/>
    </w:rPr>
  </w:style>
  <w:style w:type="paragraph" w:styleId="Header">
    <w:name w:val="header"/>
    <w:basedOn w:val="Normal"/>
    <w:link w:val="HeaderChar"/>
    <w:uiPriority w:val="99"/>
    <w:unhideWhenUsed/>
    <w:rsid w:val="008023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233E"/>
  </w:style>
  <w:style w:type="paragraph" w:styleId="Footer">
    <w:name w:val="footer"/>
    <w:basedOn w:val="Normal"/>
    <w:link w:val="FooterChar"/>
    <w:uiPriority w:val="99"/>
    <w:unhideWhenUsed/>
    <w:rsid w:val="008023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2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612</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Francescon</dc:creator>
  <cp:keywords/>
  <dc:description/>
  <cp:lastModifiedBy>Mattia Francescon</cp:lastModifiedBy>
  <cp:revision>75</cp:revision>
  <dcterms:created xsi:type="dcterms:W3CDTF">2025-08-06T14:57:00Z</dcterms:created>
  <dcterms:modified xsi:type="dcterms:W3CDTF">2025-08-29T16:23:00Z</dcterms:modified>
</cp:coreProperties>
</file>